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186" w:rsidRPr="00933CAF" w:rsidRDefault="00493186" w:rsidP="00493186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</w:rPr>
      </w:pPr>
      <w:bookmarkStart w:id="0" w:name="_GoBack"/>
      <w:bookmarkEnd w:id="0"/>
      <w:r w:rsidRPr="00933CAF">
        <w:rPr>
          <w:b w:val="0"/>
          <w:bCs/>
          <w:szCs w:val="28"/>
        </w:rPr>
        <w:t>163.</w:t>
      </w:r>
      <w:r w:rsidRPr="00933CAF">
        <w:rPr>
          <w:rFonts w:eastAsia="SchoolBookSanPin"/>
          <w:b w:val="0"/>
          <w:szCs w:val="28"/>
        </w:rPr>
        <w:t> Федеральная рабочая программа по учебному предмету «</w:t>
      </w:r>
      <w:r w:rsidRPr="00933CAF">
        <w:rPr>
          <w:b w:val="0"/>
          <w:szCs w:val="28"/>
        </w:rPr>
        <w:t>Окружающий мир</w:t>
      </w:r>
      <w:r w:rsidRPr="00933CAF">
        <w:rPr>
          <w:rFonts w:eastAsia="SchoolBookSanPin"/>
          <w:b w:val="0"/>
          <w:szCs w:val="28"/>
        </w:rPr>
        <w:t>».</w:t>
      </w:r>
      <w:r w:rsidRPr="00933CAF">
        <w:rPr>
          <w:b w:val="0"/>
        </w:rPr>
        <w:t xml:space="preserve">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163.1.</w:t>
      </w:r>
      <w:r w:rsidRPr="00933CAF">
        <w:rPr>
          <w:rFonts w:ascii="Times New Roman" w:hAnsi="Times New Roman"/>
          <w:sz w:val="28"/>
          <w:szCs w:val="28"/>
        </w:rPr>
        <w:t> </w:t>
      </w:r>
      <w:r w:rsidRPr="00933CAF">
        <w:rPr>
          <w:rFonts w:ascii="Times New Roman" w:eastAsia="SchoolBookSanPin" w:hAnsi="Times New Roman"/>
          <w:sz w:val="28"/>
          <w:szCs w:val="28"/>
        </w:rPr>
        <w:t>Федеральная рабочая программа по учебному предмету «</w:t>
      </w:r>
      <w:r w:rsidRPr="00933CAF">
        <w:rPr>
          <w:rFonts w:ascii="Times New Roman" w:eastAsia="Times New Roman" w:hAnsi="Times New Roman"/>
          <w:sz w:val="28"/>
          <w:szCs w:val="28"/>
        </w:rPr>
        <w:t>Окружающий мир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» (предметная область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«Обществознание и естествознание» («Окружающий мир») </w:t>
      </w:r>
      <w:r w:rsidRPr="00933CAF">
        <w:rPr>
          <w:rFonts w:ascii="Times New Roman" w:eastAsia="SchoolBookSanPin" w:hAnsi="Times New Roman"/>
          <w:sz w:val="28"/>
          <w:szCs w:val="28"/>
        </w:rPr>
        <w:t>(далее соответственно – программа по окружающему миру, окружающий мир) включает пояснительную записку, содержание обучения, планируемые результаты освоения программы по окружающему миру.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SchoolBookSanPin" w:hAnsi="Times New Roman"/>
          <w:sz w:val="28"/>
          <w:szCs w:val="28"/>
        </w:rPr>
        <w:t>163.2.</w:t>
      </w:r>
      <w:r w:rsidRPr="00933CAF">
        <w:rPr>
          <w:rFonts w:ascii="Times New Roman" w:hAnsi="Times New Roman"/>
          <w:sz w:val="28"/>
          <w:szCs w:val="28"/>
        </w:rPr>
        <w:t>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Пояснительная записка отражает общие цели и задачи изучения </w:t>
      </w:r>
      <w:r w:rsidRPr="00933CAF">
        <w:rPr>
          <w:rFonts w:ascii="Times New Roman" w:eastAsia="SchoolBookSanPin" w:hAnsi="Times New Roman"/>
          <w:sz w:val="28"/>
          <w:szCs w:val="28"/>
        </w:rPr>
        <w:t>окружающего мира,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место в структуре учебного плана, а также подходы к отбору содержания и планируемым результатам.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SchoolBookSanPin" w:hAnsi="Times New Roman"/>
          <w:sz w:val="28"/>
          <w:szCs w:val="28"/>
        </w:rPr>
        <w:t>163.3.</w:t>
      </w:r>
      <w:r w:rsidRPr="00933CAF">
        <w:rPr>
          <w:rFonts w:ascii="Times New Roman" w:hAnsi="Times New Roman"/>
          <w:sz w:val="28"/>
          <w:szCs w:val="28"/>
        </w:rPr>
        <w:t>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SchoolBookSanPin" w:hAnsi="Times New Roman"/>
          <w:sz w:val="28"/>
          <w:szCs w:val="28"/>
        </w:rPr>
        <w:t>163.4.</w:t>
      </w:r>
      <w:r w:rsidRPr="00933CAF">
        <w:rPr>
          <w:rFonts w:ascii="Times New Roman" w:hAnsi="Times New Roman"/>
          <w:sz w:val="28"/>
          <w:szCs w:val="28"/>
        </w:rPr>
        <w:t>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Планируемые результаты </w:t>
      </w:r>
      <w:r w:rsidRPr="00933CAF">
        <w:rPr>
          <w:rFonts w:ascii="Times New Roman" w:eastAsia="SchoolBookSanPin" w:hAnsi="Times New Roman"/>
          <w:sz w:val="28"/>
          <w:szCs w:val="28"/>
        </w:rPr>
        <w:t>программы по окружающему миру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включают личностные, 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метапредметные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493186" w:rsidRPr="00933CAF" w:rsidRDefault="00493186" w:rsidP="00493186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163.5.</w:t>
      </w:r>
      <w:r w:rsidRPr="00933CAF">
        <w:rPr>
          <w:rFonts w:ascii="Times New Roman" w:hAnsi="Times New Roman"/>
          <w:sz w:val="28"/>
          <w:szCs w:val="28"/>
        </w:rPr>
        <w:t> </w:t>
      </w:r>
      <w:r w:rsidRPr="00933CAF">
        <w:rPr>
          <w:rFonts w:ascii="Times New Roman" w:eastAsia="Times New Roman" w:hAnsi="Times New Roman"/>
          <w:sz w:val="28"/>
          <w:szCs w:val="28"/>
        </w:rPr>
        <w:t>Пояснительная записка.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SchoolBookSanPin" w:hAnsi="Times New Roman"/>
          <w:sz w:val="28"/>
          <w:szCs w:val="28"/>
        </w:rPr>
        <w:t>163.5.1.</w:t>
      </w:r>
      <w:r w:rsidRPr="00933CAF">
        <w:rPr>
          <w:rFonts w:ascii="Times New Roman" w:hAnsi="Times New Roman"/>
          <w:sz w:val="28"/>
          <w:szCs w:val="28"/>
        </w:rPr>
        <w:t> </w:t>
      </w:r>
      <w:r w:rsidRPr="00933CAF">
        <w:rPr>
          <w:rFonts w:ascii="Times New Roman" w:eastAsia="SchoolBookSanPin" w:hAnsi="Times New Roman"/>
          <w:sz w:val="28"/>
          <w:szCs w:val="28"/>
        </w:rPr>
        <w:t>Программа по окружающему миру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на уровне начального общего образования составлена на основе требований к результатам освоения ООП НОО, представленных в ФГОС НОО и федеральной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рабочей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программы воспитания.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SchoolBookSanPin" w:hAnsi="Times New Roman"/>
          <w:sz w:val="28"/>
          <w:szCs w:val="28"/>
        </w:rPr>
        <w:t>163.5.2.</w:t>
      </w:r>
      <w:r w:rsidRPr="00933CAF">
        <w:rPr>
          <w:rFonts w:ascii="Times New Roman" w:hAnsi="Times New Roman"/>
          <w:sz w:val="28"/>
          <w:szCs w:val="28"/>
        </w:rPr>
        <w:t>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проявление уважения к истории, культуре, традициям народов Российской Федерации; 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SchoolBookSanPin" w:hAnsi="Times New Roman"/>
          <w:sz w:val="28"/>
          <w:szCs w:val="28"/>
        </w:rPr>
        <w:t>163.5.3.</w:t>
      </w:r>
      <w:r w:rsidRPr="00933CAF">
        <w:rPr>
          <w:rFonts w:ascii="Times New Roman" w:hAnsi="Times New Roman"/>
          <w:sz w:val="28"/>
          <w:szCs w:val="28"/>
        </w:rPr>
        <w:t>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SchoolBookSanPin" w:hAnsi="Times New Roman"/>
          <w:sz w:val="28"/>
          <w:szCs w:val="28"/>
        </w:rPr>
        <w:t>163.5.4.</w:t>
      </w:r>
      <w:r w:rsidRPr="00933CAF">
        <w:rPr>
          <w:rFonts w:ascii="Times New Roman" w:hAnsi="Times New Roman"/>
          <w:sz w:val="28"/>
          <w:szCs w:val="28"/>
        </w:rPr>
        <w:t>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Отбор содержания программы по окружающему миру осуществлён на основе следующих ведущих идей: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раскрытие роли человека в природе и обществе;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SchoolBookSanPin" w:hAnsi="Times New Roman"/>
          <w:sz w:val="28"/>
          <w:szCs w:val="28"/>
        </w:rPr>
        <w:t>163.5.5.</w:t>
      </w:r>
      <w:r w:rsidRPr="00933CAF">
        <w:rPr>
          <w:rFonts w:ascii="Times New Roman" w:hAnsi="Times New Roman"/>
          <w:sz w:val="28"/>
          <w:szCs w:val="28"/>
        </w:rPr>
        <w:t>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Общее число часов, </w:t>
      </w:r>
      <w:r w:rsidRPr="00933CAF">
        <w:rPr>
          <w:rFonts w:ascii="Times New Roman" w:eastAsia="SchoolBookSanPin" w:hAnsi="Times New Roman"/>
          <w:sz w:val="28"/>
          <w:szCs w:val="28"/>
        </w:rPr>
        <w:t>рекомендованных для изучения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окружающего мира, ‒ 270 часов (два часа в неделю в каждом классе): 1 класс – 66 часов, 2 класс – 68 часов, 3 класс – 68 часов, 4 класс – 68 часов. </w:t>
      </w:r>
    </w:p>
    <w:p w:rsidR="00493186" w:rsidRPr="00933CAF" w:rsidRDefault="00493186" w:rsidP="00493186">
      <w:pPr>
        <w:spacing w:after="0" w:line="240" w:lineRule="auto"/>
        <w:ind w:firstLine="709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 Содержание обучения в 1 классе.</w:t>
      </w:r>
    </w:p>
    <w:p w:rsidR="00493186" w:rsidRPr="00933CAF" w:rsidRDefault="00493186" w:rsidP="00493186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163.6.1. </w:t>
      </w:r>
      <w:r w:rsidRPr="00933CAF">
        <w:rPr>
          <w:rFonts w:ascii="Times New Roman" w:eastAsia="Times New Roman" w:hAnsi="Times New Roman"/>
          <w:iCs/>
          <w:sz w:val="28"/>
          <w:szCs w:val="28"/>
          <w:lang w:eastAsia="ru-RU"/>
        </w:rPr>
        <w:t>Человек и общество.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163.6.1.1. 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163.6.1.2. 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Совместная деятельность с одноклассниками ‒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163.6.1.3. 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Режим труда и отдыха.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163.6.1.4. 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163.6.1.5. 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Россия ‒ наша Родина. Москва ‒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объекты родного края.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163.6.1.6. 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Ценность и красота рукотворного мира. Правила поведения в социуме.</w:t>
      </w:r>
    </w:p>
    <w:p w:rsidR="00493186" w:rsidRPr="00933CAF" w:rsidRDefault="00493186" w:rsidP="00493186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163.6.2. </w:t>
      </w:r>
      <w:r w:rsidRPr="00933CAF">
        <w:rPr>
          <w:rFonts w:ascii="Times New Roman" w:eastAsia="Times New Roman" w:hAnsi="Times New Roman"/>
          <w:iCs/>
          <w:sz w:val="28"/>
          <w:szCs w:val="28"/>
          <w:lang w:eastAsia="ru-RU"/>
        </w:rPr>
        <w:t>Человек и природа.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163.6.2.1. 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Природа ‒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163.6.2.2. 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163.6.2.3. 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163.6.2.4. 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Мир животных. Разные группы животных (звери, насекомые, птицы, рыбы и другие). Домашние и дикие животные (различия в условиях жизни). Забота о домашних питомцах.</w:t>
      </w:r>
    </w:p>
    <w:p w:rsidR="00493186" w:rsidRPr="00933CAF" w:rsidRDefault="00493186" w:rsidP="00493186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163.6.3. </w:t>
      </w:r>
      <w:r w:rsidRPr="00933CAF">
        <w:rPr>
          <w:rFonts w:ascii="Times New Roman" w:eastAsia="Times New Roman" w:hAnsi="Times New Roman"/>
          <w:iCs/>
          <w:sz w:val="28"/>
          <w:szCs w:val="28"/>
          <w:lang w:eastAsia="ru-RU"/>
        </w:rPr>
        <w:t>Правила безопасной жизнедеятельности.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163.6.3.1. 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Понимание необходимости соблюдения режима дня, правил здорового питания и личной гигиены. Правила безопасности в быту: пользование бытовыми электроприборами, газовыми плитами.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163.6.3.2. 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163.6.3.3. 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Безопасность в Интернете (электронный дневник и электронные ресурсы школы) в условиях контролируемого доступа в информационно-телекоммуникационную сеть «Интернет».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163.6.4. Изучение окружающего мира в 1 классе способствует </w:t>
      </w:r>
      <w:r w:rsidRPr="00933CAF">
        <w:rPr>
          <w:rFonts w:ascii="Times New Roman" w:eastAsia="Times New Roman" w:hAnsi="Times New Roman"/>
          <w:sz w:val="28"/>
          <w:szCs w:val="28"/>
        </w:rPr>
        <w:t>освоению на пропедевтическом уровне ряда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: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163.6.4.1. 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логические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способствуют формированию умений: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сравнивать происходящие в природе изменения, наблюдать зависимость изменений в живой природе от состояния неживой природы;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163.6.4.2. 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Работа с информацией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способствует формированию умений: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понимать, что информация может быть представлена в разной форме: текста, иллюстраций, видео, таблицы;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соотносить иллюстрацию явления (объекта, предмета) с его названием.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163.6.4.3. </w:t>
      </w:r>
      <w:r w:rsidRPr="00933CAF">
        <w:rPr>
          <w:rFonts w:ascii="Times New Roman" w:eastAsia="Times New Roman" w:hAnsi="Times New Roman"/>
          <w:sz w:val="28"/>
          <w:szCs w:val="28"/>
        </w:rPr>
        <w:t>Коммуникативные универсальные учебные действия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способствуют формированию умений: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 процессе учебного диалога слушать говорящего; отвечать на вопросы, дополнять ответы участников; уважительно относиться к разным мнениям;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воспроизводить названия своего населенного пункта, название страны, её столицы;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воспроизводить наизусть слова гимна России;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соотносить предметы декоративно-прикладного искусства с принадлежностью народу Российской Федерации, описывать предмет по предложенному плану;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описывать по предложенному плану время года, передавать в рассказе своё отношение к природным явлениям;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сравнивать домашних и диких животных, объяснять, чем они различаются.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163.6.4.4. </w:t>
      </w:r>
      <w:r w:rsidRPr="00933CAF">
        <w:rPr>
          <w:rFonts w:ascii="Times New Roman" w:eastAsia="Times New Roman" w:hAnsi="Times New Roman"/>
          <w:sz w:val="28"/>
          <w:szCs w:val="28"/>
        </w:rPr>
        <w:t>Регулятивные универсальные учебные действия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способствуют формированию умений: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оценивать выполнение правил безопасного поведения на дорогах и улицах другими детьми, выполнять самооценку;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163.6.4.5. </w:t>
      </w:r>
      <w:r w:rsidRPr="00933CAF">
        <w:rPr>
          <w:rFonts w:ascii="Times New Roman" w:eastAsia="Times New Roman" w:hAnsi="Times New Roman"/>
          <w:sz w:val="28"/>
          <w:szCs w:val="28"/>
        </w:rPr>
        <w:t xml:space="preserve">Совместная деятельность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способствует формированию умений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493186" w:rsidRPr="00933CAF" w:rsidRDefault="00493186" w:rsidP="00493186">
      <w:pPr>
        <w:spacing w:after="0" w:line="240" w:lineRule="auto"/>
        <w:ind w:firstLine="709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 Содержание обучения во 2 классе.</w:t>
      </w:r>
    </w:p>
    <w:p w:rsidR="00493186" w:rsidRPr="00933CAF" w:rsidRDefault="00493186" w:rsidP="00493186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163.7.1. </w:t>
      </w:r>
      <w:r w:rsidRPr="00933CAF">
        <w:rPr>
          <w:rFonts w:ascii="Times New Roman" w:eastAsia="Times New Roman" w:hAnsi="Times New Roman"/>
          <w:iCs/>
          <w:sz w:val="28"/>
          <w:szCs w:val="28"/>
          <w:lang w:eastAsia="ru-RU"/>
        </w:rPr>
        <w:t>Человек и общество.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163.7.1.1. 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Наша Родина ‒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другие. Характеристика отдельных исторических событий, связанных с Москвой (основание Москвы, строительство Кремля и другие).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163.7.1.2. 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Свой регион и его главный город на карте; символика своего региона. Хозяйственные занятия, профессии жителей родного края. Значение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труда в жизни человека и общества.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163.7.1.3. 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163.7.1.4. 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493186" w:rsidRPr="00933CAF" w:rsidRDefault="00493186" w:rsidP="00493186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163.7.2. </w:t>
      </w:r>
      <w:r w:rsidRPr="00933CAF">
        <w:rPr>
          <w:rFonts w:ascii="Times New Roman" w:eastAsia="Times New Roman" w:hAnsi="Times New Roman"/>
          <w:iCs/>
          <w:sz w:val="28"/>
          <w:szCs w:val="28"/>
          <w:lang w:eastAsia="ru-RU"/>
        </w:rPr>
        <w:t>Человек и природа.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163.7.2.1. 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Методы познания природы: наблюдения, опыты, измерения.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163.7.2.2. 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163.7.2.3. 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Многообразие растений. Деревья, кустарники, травы. Дикорастущие и культурные растения. Связи в природе. Годовой ход изменений в жизни растений.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 xml:space="preserve">163.7.2.4.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163.7.2.5. 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493186" w:rsidRPr="00933CAF" w:rsidRDefault="00493186" w:rsidP="00493186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163.7.3. </w:t>
      </w:r>
      <w:r w:rsidRPr="00933CAF">
        <w:rPr>
          <w:rFonts w:ascii="Times New Roman" w:eastAsia="Times New Roman" w:hAnsi="Times New Roman"/>
          <w:iCs/>
          <w:sz w:val="28"/>
          <w:szCs w:val="28"/>
          <w:lang w:eastAsia="ru-RU"/>
        </w:rPr>
        <w:t>Правила безопасной жизнедеятельности.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163.7.3.1. 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163.7.3.2. 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163.7.3.3. 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163.7.3.4. 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Правила поведения при пользовании компьютером. Безопасность в Интернете (коммуникация в мессенджерах и социальных группах) в условиях контролируемого доступа в</w:t>
      </w:r>
      <w:r w:rsidRPr="00933CAF">
        <w:rPr>
          <w:rFonts w:ascii="Times New Roman" w:hAnsi="Times New Roman"/>
          <w:sz w:val="28"/>
          <w:szCs w:val="28"/>
        </w:rPr>
        <w:t xml:space="preserve">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информационно-телекоммуникационную сеть «Интернет».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163.7.4. Изучение окружающего мира во 2 классе способствует </w:t>
      </w:r>
      <w:r w:rsidRPr="00933CAF">
        <w:rPr>
          <w:rFonts w:ascii="Times New Roman" w:eastAsia="Times New Roman" w:hAnsi="Times New Roman"/>
          <w:sz w:val="28"/>
          <w:szCs w:val="28"/>
        </w:rPr>
        <w:t>освоению на пропедевтическом уровне ряда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: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lastRenderedPageBreak/>
        <w:t>163.7.4.1. 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логические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способствуют формированию умений: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ориентироваться в методах познания природы (наблюдение, опыт, сравнение, измерение);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определять на основе наблюдения состояние вещества (жидкое, твёрдое, газообразное);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различать символы Российской Федерации;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различать деревья, кустарники, травы; приводить примеры (в пределах изученного);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группировать растения: дикорастущие и культурные; лекарственные и ядовитые (в пределах изученного);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различать прошлое, настоящее, будущее.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163.7.4.2. 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Работа с информацией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способствует формированию умений: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различать информацию, представленную в тексте, графически, аудиовизуально;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читать информацию, представленную в схеме, таблице;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используя текстовую информацию, заполнять таблицы; дополнять схемы;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соотносить пример (рисунок, предложенную ситуацию) со временем протекания.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163.7.4.3. </w:t>
      </w:r>
      <w:r w:rsidRPr="00933CAF">
        <w:rPr>
          <w:rFonts w:ascii="Times New Roman" w:eastAsia="Times New Roman" w:hAnsi="Times New Roman"/>
          <w:sz w:val="28"/>
          <w:szCs w:val="28"/>
        </w:rPr>
        <w:t>Коммуникативные универсальные учебные действия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способствуют формированию умений: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ориентироваться в терминах (понятиях), соотносить их с краткой характеристикой: 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понятия и термины, связанные с миром природы (среда обитания, тело, явление, вещество; заповедник);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описывать условия жизни на Земле, отличие нашей планеты от других планет Солнечной системы;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другие);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приводить примеры растений и животных, занесённых в Красную книгу России (на примере своей местности);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описывать современные события от имени их участника.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163.7.4.4. </w:t>
      </w:r>
      <w:r w:rsidRPr="00933CAF">
        <w:rPr>
          <w:rFonts w:ascii="Times New Roman" w:eastAsia="Times New Roman" w:hAnsi="Times New Roman"/>
          <w:sz w:val="28"/>
          <w:szCs w:val="28"/>
        </w:rPr>
        <w:t>Регулятивные универсальные учебные действия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способствуют </w:t>
      </w: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формированию умений: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следовать образцу, предложенному плану и инструкции при решении учебной задачи;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контролировать с небольшой помощью учителя последовательность действий по решению учебной задачи;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оценивать результаты своей работы, анализировать оценку учителя и других обучающихся, спокойно, без обид принимать советы и замечания.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163.7.4.5. </w:t>
      </w:r>
      <w:r w:rsidRPr="00933CAF">
        <w:rPr>
          <w:rFonts w:ascii="Times New Roman" w:eastAsia="Times New Roman" w:hAnsi="Times New Roman"/>
          <w:sz w:val="28"/>
          <w:szCs w:val="28"/>
        </w:rPr>
        <w:t xml:space="preserve">Совместная деятельность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способствует формированию умений: 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строить свою учебную и игровую деятельность, житейские ситуации в соответствии с правилами поведения, принятыми в обществе;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оценивать жизненные ситуации с точки зрения правил поведения, культуры общения, проявления терпения и уважения к собеседнику;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определять причины возможных конфликтов, выбирать (из предложенных) способы их разрешения.</w:t>
      </w:r>
    </w:p>
    <w:p w:rsidR="00493186" w:rsidRPr="00933CAF" w:rsidRDefault="00493186" w:rsidP="00493186">
      <w:pPr>
        <w:spacing w:after="0" w:line="240" w:lineRule="auto"/>
        <w:ind w:firstLine="709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 Содержание обучения в 3 классе.</w:t>
      </w:r>
    </w:p>
    <w:p w:rsidR="00493186" w:rsidRPr="00933CAF" w:rsidRDefault="00493186" w:rsidP="00493186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163.8.1. </w:t>
      </w:r>
      <w:r w:rsidRPr="00933CAF">
        <w:rPr>
          <w:rFonts w:ascii="Times New Roman" w:eastAsia="Times New Roman" w:hAnsi="Times New Roman"/>
          <w:iCs/>
          <w:sz w:val="28"/>
          <w:szCs w:val="28"/>
          <w:lang w:eastAsia="ru-RU"/>
        </w:rPr>
        <w:t>Человек и общество.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163.8.1.1. 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‒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163.8.1.2. 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163.8.1.3. 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163.8.1.4. 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163.8.1.5. 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Страны и народы мира. Памятники природы и культуры – символы стран, в которых они находятся.</w:t>
      </w:r>
    </w:p>
    <w:p w:rsidR="00493186" w:rsidRPr="00933CAF" w:rsidRDefault="00493186" w:rsidP="00493186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163.8.2. </w:t>
      </w:r>
      <w:r w:rsidRPr="00933CAF">
        <w:rPr>
          <w:rFonts w:ascii="Times New Roman" w:eastAsia="Times New Roman" w:hAnsi="Times New Roman"/>
          <w:iCs/>
          <w:sz w:val="28"/>
          <w:szCs w:val="28"/>
          <w:lang w:eastAsia="ru-RU"/>
        </w:rPr>
        <w:t>Человек и природа.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163.8.2.1. 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Методы изучения природы. Карта мира. Материки и части света.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163.8.2.2. 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распространение в природе, значение для живых организмов и хозяйственной жизни человека. Круговорот воды в природе. Охрана воздуха, воды.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163.8.2.3. 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163.8.2.4. 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Первоначальные представления о бактериях.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163.8.2.5. 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Грибы: строение шляпочных грибов. Грибы съедобные и несъедобные.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163.8.2.6. 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163.8.2.7. 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163.8.2.8. 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Природные сообщества: лес, луг, пруд. Взаимосвязи в природном сообществе: растения ‒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163.8.2.9. 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493186" w:rsidRPr="00933CAF" w:rsidRDefault="00493186" w:rsidP="00493186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163.8.3. </w:t>
      </w:r>
      <w:r w:rsidRPr="00933CAF">
        <w:rPr>
          <w:rFonts w:ascii="Times New Roman" w:eastAsia="Times New Roman" w:hAnsi="Times New Roman"/>
          <w:iCs/>
          <w:sz w:val="28"/>
          <w:szCs w:val="28"/>
          <w:lang w:eastAsia="ru-RU"/>
        </w:rPr>
        <w:t>Правила безопасной жизнедеятельности.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163.8.3.1. 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163.8.3.2. 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163.8.3.3. 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самолёта, судна; знаки безопасности).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163.8.3.4. 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Безопасность в Интернете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информационно-телекоммуникационную сеть «Интернет».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163.8.4. Изучение окружающего мира в 3 классе способствует </w:t>
      </w:r>
      <w:r w:rsidRPr="00933CAF">
        <w:rPr>
          <w:rFonts w:ascii="Times New Roman" w:eastAsia="Times New Roman" w:hAnsi="Times New Roman"/>
          <w:sz w:val="28"/>
          <w:szCs w:val="28"/>
        </w:rPr>
        <w:t>освоению ряда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: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163.8.4.1. 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логические и исследовательские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способствуют формированию умений: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устанавливать зависимость между внешним видом, особенностями поведения и условиями жизни животного;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определять (в процессе рассматривания объектов и явлений) существенные признаки и отношения между объектами и явлениями;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моделировать цепи питания в природном сообществе;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различать понятия «век», «столетие», «историческое время»;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соотносить историческое событие с датой (историческим периодом).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163.8.4.2. 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Работа с информацией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способствует формированию умений: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понимать, что работа с моделями Земли (глобус, карта) может дать полезную и интересную информацию о природе нашей планеты; находить на глобусе материки и океаны, воспроизводить их названия; находить на карте нашу страну, столицу, свой регион;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читать несложные планы, соотносить условные обозначения с изображёнными объектами;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находить по предложению учителя информацию в разных источниках: текстах, таблицах, схемах, в том числе в Интернете (в условиях контролируемого входа); 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безопасности при работе в информационной среде.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163.8.4.3. </w:t>
      </w:r>
      <w:r w:rsidRPr="00933CAF">
        <w:rPr>
          <w:rFonts w:ascii="Times New Roman" w:eastAsia="Times New Roman" w:hAnsi="Times New Roman"/>
          <w:sz w:val="28"/>
          <w:szCs w:val="28"/>
        </w:rPr>
        <w:t>Коммуникативные универсальные учебные действия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способствуют формированию умений:</w:t>
      </w:r>
    </w:p>
    <w:p w:rsidR="00493186" w:rsidRPr="00933CAF" w:rsidRDefault="00493186" w:rsidP="00493186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ориентироваться в понятиях, соотносить понятия и термины с их краткой характеристикой: 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знать понятия и термины, связанные с социальным миром (безопасность, семейный бюджет, памятник культуры);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знать понятия и термины, связанные с миром природы (планета, материк, океан, модель Земли, царство природы, природное сообщество, цепь питания, Красная книга);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знать понятия и термины, связанные с безопасной жизнедеятельностью (знаки дорожного движения, дорожные ловушки, опасные ситуации, предвидение);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описывать (характеризовать) условия жизни на Земле;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описывать схожие, различные, индивидуальные признаки на основе сравнения объектов природы;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приводить примеры, кратко характеризовать представителей разных царств природы;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называть признаки (характеризовать) животного (растения) как живого организма;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описывать (характеризовать) отдельные страницы истории нашей страны (в пределах изученного).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163.8.4.4. </w:t>
      </w:r>
      <w:r w:rsidRPr="00933CAF">
        <w:rPr>
          <w:rFonts w:ascii="Times New Roman" w:eastAsia="Times New Roman" w:hAnsi="Times New Roman"/>
          <w:sz w:val="28"/>
          <w:szCs w:val="28"/>
        </w:rPr>
        <w:t>Регулятивные универсальные учебные действия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способствуют формированию умений: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планировать шаги по решению учебной задачи, контролировать свои действия (при небольшой помощи учителя);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устанавливать причину возникающей трудности или ошибки, корректировать свои действия.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163.8.4.5. </w:t>
      </w:r>
      <w:r w:rsidRPr="00933CAF">
        <w:rPr>
          <w:rFonts w:ascii="Times New Roman" w:eastAsia="Times New Roman" w:hAnsi="Times New Roman"/>
          <w:sz w:val="28"/>
          <w:szCs w:val="28"/>
        </w:rPr>
        <w:t xml:space="preserve">Совместная деятельность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способствует формированию умений: 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участвовать в совместной деятельности, выполнять роли руководителя (лидера), подчинённого; 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оценивать результаты деятельности участников, положительно реагировать на советы и замечания в свой адрес;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правила совместной деятельности, признавать право другого человека иметь собственное суждение, мнение; самостоятельно разрешать возникающие конфликты с учётом этики общения.</w:t>
      </w:r>
    </w:p>
    <w:p w:rsidR="00493186" w:rsidRPr="00933CAF" w:rsidRDefault="00493186" w:rsidP="00493186">
      <w:pPr>
        <w:spacing w:after="0" w:line="240" w:lineRule="auto"/>
        <w:ind w:firstLine="709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 Содержание обучения в 4 классе.</w:t>
      </w:r>
    </w:p>
    <w:p w:rsidR="00493186" w:rsidRPr="00933CAF" w:rsidRDefault="00493186" w:rsidP="00493186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163.9.1. </w:t>
      </w:r>
      <w:r w:rsidRPr="00933CAF">
        <w:rPr>
          <w:rFonts w:ascii="Times New Roman" w:eastAsia="Times New Roman" w:hAnsi="Times New Roman"/>
          <w:iCs/>
          <w:sz w:val="28"/>
          <w:szCs w:val="28"/>
          <w:lang w:eastAsia="ru-RU"/>
        </w:rPr>
        <w:t>Человек и общество.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163.9.1.1. 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163.9.1.2. 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Общая характеристика родного края, важнейшие достопримечательности, знаменитые соотечественники.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163.9.1.3. 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163.9.1.4. 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163.9.1.5. 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История Отечества. «Лента времени» и историческая карта.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lastRenderedPageBreak/>
        <w:t>163.9.1.6. 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163.9.1.7. 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163.9.1.8. 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Личная ответственность каждого человека за сохранность историко-культурного наследия своего края.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163.9.1.9. 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493186" w:rsidRPr="00933CAF" w:rsidRDefault="00493186" w:rsidP="00493186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163.9.2. </w:t>
      </w:r>
      <w:r w:rsidRPr="00933CAF">
        <w:rPr>
          <w:rFonts w:ascii="Times New Roman" w:eastAsia="Times New Roman" w:hAnsi="Times New Roman"/>
          <w:iCs/>
          <w:sz w:val="28"/>
          <w:szCs w:val="28"/>
          <w:lang w:eastAsia="ru-RU"/>
        </w:rPr>
        <w:t>Человек и природа.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163.9.2.1. 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Методы познания окружающей природы: наблюдения, сравнения, измерения, опыты по исследованию природных объектов и явлений.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163.9.2.2. 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163.9.2.3. 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163.9.2.4. 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163.9.2.5. 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Наиболее значимые природные объекты списка Всемирного наследия в России и за рубежом (2–3 объекта).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163.9.2.6. 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163.9.2.7. 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493186" w:rsidRPr="00933CAF" w:rsidRDefault="00493186" w:rsidP="00493186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163.9.3. </w:t>
      </w:r>
      <w:r w:rsidRPr="00933CAF">
        <w:rPr>
          <w:rFonts w:ascii="Times New Roman" w:eastAsia="Times New Roman" w:hAnsi="Times New Roman"/>
          <w:iCs/>
          <w:sz w:val="28"/>
          <w:szCs w:val="28"/>
          <w:lang w:eastAsia="ru-RU"/>
        </w:rPr>
        <w:t>Правила безопасной жизнедеятельности.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163.9.3.1. 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Здоровый образ жизни: профилактика вредных привычек.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lastRenderedPageBreak/>
        <w:t>163.9.3.2. 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Безопасность в городе (планирование маршрутов с учётом транспортной инфраструктуры города; правила безопасного поведения в общественных местах, зонах отдыха, учреждениях культуры).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163.9.3.3. 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163.9.3.4. 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Безопасность в Интернете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Интернет.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163.9.4. Изучение окружающего мира в 4 классе способствует </w:t>
      </w:r>
      <w:r w:rsidRPr="00933CAF">
        <w:rPr>
          <w:rFonts w:ascii="Times New Roman" w:eastAsia="Times New Roman" w:hAnsi="Times New Roman"/>
          <w:sz w:val="28"/>
          <w:szCs w:val="28"/>
        </w:rPr>
        <w:t>освоению ряда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: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163.9.4.1. 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логические и исследовательские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способствуют формированию умений: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устанавливать последовательность этапов возрастного развития человека;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конструировать в учебных и игровых ситуациях правила безопасного поведения в среде обитания;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моделировать схемы природных объектов (строение почвы; движение реки, форма поверхности);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соотносить объекты природы с принадлежностью к определённой природной зоне;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классифицировать природные объекты по принадлежности к природной зоне;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определять разрыв между реальным и желательным состоянием объекта (ситуации) на основе предложенных учителем вопросов.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163.9.4.2. 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Работа с информацией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способствует формированию умений: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для уточнения и расширения своих знаний об окружающем мире словари, справочники, энциклопедии, в том числе и информационно-</w:t>
      </w:r>
      <w:proofErr w:type="spellStart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телекомуникационную</w:t>
      </w:r>
      <w:proofErr w:type="spellEnd"/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сеть «Интернет» (в условиях контролируемого выхода);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подготавливать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163.9.4.3. </w:t>
      </w:r>
      <w:r w:rsidRPr="00933CAF">
        <w:rPr>
          <w:rFonts w:ascii="Times New Roman" w:eastAsia="Times New Roman" w:hAnsi="Times New Roman"/>
          <w:sz w:val="28"/>
          <w:szCs w:val="28"/>
        </w:rPr>
        <w:t>Коммуникативные универсальные учебные действия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способствуют формированию умений: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создавать текст-рассуждение: объяснять вред для здоровья и самочувствия организма вредных привычек;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описывать ситуации проявления нравственных качеств: отзывчивости, доброты, справедливости и других;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составлять краткие суждения о связях и зависимостях в природе (на основе сезонных изменений, особенностей жизни природных зон, пищевых цепей);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составлять небольшие тексты «Права и обязанности гражданина Российской Федерации»;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создавать небольшие тексты о знаменательных страницах истории нашей страны (в рамках изученного).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163.9.4.4. </w:t>
      </w:r>
      <w:r w:rsidRPr="00933CAF">
        <w:rPr>
          <w:rFonts w:ascii="Times New Roman" w:eastAsia="Times New Roman" w:hAnsi="Times New Roman"/>
          <w:sz w:val="28"/>
          <w:szCs w:val="28"/>
        </w:rPr>
        <w:t>Регулятивные универсальные учебные действия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способствуют формированию умений: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самостоятельно планировать алгоритм решения учебной задачи; 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предвидеть трудности и возможные ошибки;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контролировать процесс и результат выполнения задания, корректировать учебные действия при необходимости;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принимать оценку своей работы; планировать работу над ошибками;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находить ошибки в своей и чужих работах, устанавливать их причины.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163.9.4.5. </w:t>
      </w:r>
      <w:r w:rsidRPr="00933CAF">
        <w:rPr>
          <w:rFonts w:ascii="Times New Roman" w:eastAsia="Times New Roman" w:hAnsi="Times New Roman"/>
          <w:sz w:val="28"/>
          <w:szCs w:val="28"/>
        </w:rPr>
        <w:t xml:space="preserve">Совместная деятельность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способствует формированию умений: 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правила совместной деятельности при выполнении разных ролей: руководителя, подчинённого, напарника, члена большого коллектива;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ответственно относиться к своим обязанностям в процессе совместной деятельности, объективно оценивать свой вклад в общее дело;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163.10. Планируемые результаты освоения программы по окружающему миру на уровне начального общего образования.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163.10.1. </w:t>
      </w:r>
      <w:r w:rsidRPr="00933CAF">
        <w:rPr>
          <w:rFonts w:ascii="Times New Roman" w:eastAsia="Times New Roman" w:hAnsi="Times New Roman"/>
          <w:sz w:val="28"/>
          <w:szCs w:val="28"/>
        </w:rPr>
        <w:t xml:space="preserve">Личностные результаты освоения программы </w:t>
      </w:r>
      <w:r w:rsidRPr="00933CAF">
        <w:rPr>
          <w:rFonts w:ascii="Times New Roman" w:eastAsia="OfficinaSansBoldITC" w:hAnsi="Times New Roman"/>
          <w:sz w:val="28"/>
          <w:szCs w:val="28"/>
        </w:rPr>
        <w:t>по окружающему миру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bCs/>
          <w:sz w:val="28"/>
          <w:szCs w:val="28"/>
          <w:lang w:eastAsia="ru-RU"/>
        </w:rPr>
        <w:t>1) гражданско-патриотического воспитания: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становление ценностного отношения к своей Родине – России; понимание особой роли многонациональной России в современном мире;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осознание своей этнокультурной и российской гражданской идентичности, принадлежности к российскому народу, к своей национальной общности;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сопричастность к прошлому, настоящему и будущему своей страны и родного края;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проявление интереса к истории и многонациональной культуре своей страны, уважения к своему и другим народам;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первоначальные представления о человеке как члене общества, осознание прав и ответственности человека как члена общества;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bCs/>
          <w:sz w:val="28"/>
          <w:szCs w:val="28"/>
          <w:lang w:eastAsia="ru-RU"/>
        </w:rPr>
        <w:t>2) духовно-нравственного воспитания: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проявление культуры общения, уважительного отношения к людям, их взглядам, признанию их индивидуальности;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людям;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bCs/>
          <w:sz w:val="28"/>
          <w:szCs w:val="28"/>
          <w:lang w:eastAsia="ru-RU"/>
        </w:rPr>
        <w:t>3) эстетического воспитания: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использование полученных знаний в продуктивной и преобразующей деятельности, в разных видах художественной деятельности.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bCs/>
          <w:sz w:val="28"/>
          <w:szCs w:val="28"/>
          <w:lang w:eastAsia="ru-RU"/>
        </w:rPr>
        <w:t>4) физического воспитания, формирования культуры здоровья и эмоционального благополучия: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приобретение опыта эмоционального отношения к среде обитания, бережное отношение к физическому и психическому здоровью;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bCs/>
          <w:sz w:val="28"/>
          <w:szCs w:val="28"/>
          <w:lang w:eastAsia="ru-RU"/>
        </w:rPr>
        <w:t>5) трудового воспитания: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bCs/>
          <w:sz w:val="28"/>
          <w:szCs w:val="28"/>
          <w:lang w:eastAsia="ru-RU"/>
        </w:rPr>
        <w:t>6) экологического воспитания: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осознание роли человека в природе и обществе, принятие экологических норм поведения, бережного отношения к природе, неприятие действий, приносящих вред природе;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bCs/>
          <w:sz w:val="28"/>
          <w:szCs w:val="28"/>
          <w:lang w:eastAsia="ru-RU"/>
        </w:rPr>
        <w:t>7) ценности научного познания: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осознание ценности познания для развития человека, необходимости самообразования и саморазвития;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163.10.2. В результате изучения окружающего мира на уровне начального общего образования у обучающегося будут сформированы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163.10.2.1. 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У обучающегося будут сформированы следующие базовые логические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сравнивать объекты окружающего мира, устанавливать основания для сравнения, устанавливать аналогии;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объединять части объекта (объекты) по определённому признаку;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определять существенный признак для классификации, классифицировать предложенные объекты;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находить закономерности и противоречия в рассматриваемых фактах, данных и наблюдениях на основе предложенного алгоритма;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выявлять недостаток информации для решения учебной (практической) задачи на основе предложенного алгоритма.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163.10.2.2. 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У обучающегося будут сформированы следующие базовые исследовательские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проявлять интерес к экспериментам, проводимым под руководством учителя;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определять разницу между реальным и желательным состоянием объекта (ситуации) на основе предложенных вопросов;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другие);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‒ целое, причина ‒ следствие);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формулировать выводы и подкреплять их доказательствами на основе результатов проведённого наблюдения (опыта, измерения, исследования).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163.10.2.3. 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У обучающегося будут </w:t>
      </w:r>
      <w:r w:rsidRPr="00933CAF">
        <w:rPr>
          <w:rFonts w:ascii="Times New Roman" w:hAnsi="Times New Roman"/>
          <w:sz w:val="28"/>
          <w:szCs w:val="28"/>
        </w:rPr>
        <w:t xml:space="preserve">сформированы умения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работать с информацией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различные источники для поиска информации, выбирать источник получения информации с учётом учебной задачи;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находить в предложенном источнике информацию, представленную в явном виде, согласно заданному алгоритму;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распознавать достоверную и недостоверную информацию самостоятельно или на основе предложенного учителем способа её проверки;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находить и использовать для решения учебных задач текстовую, графическую, аудиовизуальную информацию;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читать и интерпретировать графически представленную информацию: схему, таблицу, иллюстрацию;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информационной безопасности в условиях контролируемого доступа в информационно-телекоммуникационную сеть «Интернет» (с помощью учителя);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163.10.2.4. 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У обучающегося будут </w:t>
      </w:r>
      <w:r w:rsidRPr="00933CAF">
        <w:rPr>
          <w:rFonts w:ascii="Times New Roman" w:hAnsi="Times New Roman"/>
          <w:sz w:val="28"/>
          <w:szCs w:val="28"/>
        </w:rPr>
        <w:t xml:space="preserve">сформированы умения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общения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коммуникативных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 процессе диалогов задавать вопросы, высказывать суждения, оценивать выступления участников;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ведения диалога и дискуссии; проявлять уважительное отношение к собеседнику;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смысловое чтение для определения темы, главной мысли текста о природе, социальной жизни, взаимоотношениях и поступках людей;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создавать устные и письменные тексты (описание, рассуждение, повествование);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конструировать обобщения и выводы на основе полученных результатов наблюдений и опытной работы, подкреплять их доказательствами;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находить ошибки и восстанавливать деформированный текст об изученных объектах и явлениях природы, событиях социальной жизни;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подготавливать небольшие публичные выступления с возможной презентацией (текст, рисунки, фото, плакаты и другие) к тексту выступления.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163.10.2.5. 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У обучающегося будут </w:t>
      </w:r>
      <w:r w:rsidRPr="00933CAF">
        <w:rPr>
          <w:rFonts w:ascii="Times New Roman" w:hAnsi="Times New Roman"/>
          <w:sz w:val="28"/>
          <w:szCs w:val="28"/>
        </w:rPr>
        <w:t xml:space="preserve">сформированы умения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самоорганизации как части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регулятивных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планировать самостоятельно или с помощью учителя действия по решению учебной задачи;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выстраивать последовательность выбранных действий и операций.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lastRenderedPageBreak/>
        <w:t>163.10.2.6. 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У обучающегося будут </w:t>
      </w:r>
      <w:r w:rsidRPr="00933CAF">
        <w:rPr>
          <w:rFonts w:ascii="Times New Roman" w:hAnsi="Times New Roman"/>
          <w:sz w:val="28"/>
          <w:szCs w:val="28"/>
        </w:rPr>
        <w:t xml:space="preserve">сформированы умения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самоконтроля и самооценки как части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регулятивных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контроль процесса и результата своей деятельности;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находить ошибки в своей работе и устанавливать их причины; 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корректировать свои действия при необходимости (с небольшой помощью учителя);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объективно оценивать результаты своей деятельности, соотносить свою оценку с оценкой учителя;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оценивать целесообразность выбранных способов действия, при необходимости корректировать их.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163.10.2.7. 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У обучающегося будут </w:t>
      </w:r>
      <w:r w:rsidRPr="00933CAF">
        <w:rPr>
          <w:rFonts w:ascii="Times New Roman" w:hAnsi="Times New Roman"/>
          <w:sz w:val="28"/>
          <w:szCs w:val="28"/>
        </w:rPr>
        <w:t xml:space="preserve">сформированы умения </w:t>
      </w:r>
      <w:r w:rsidRPr="00933CAF">
        <w:rPr>
          <w:rFonts w:ascii="Times New Roman" w:eastAsia="SchoolBookSanPin" w:hAnsi="Times New Roman"/>
          <w:sz w:val="28"/>
          <w:szCs w:val="28"/>
        </w:rPr>
        <w:t>совместной деятельности: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понимать значения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коллективно строить действия по достижению общей цели: распределять роли, договариваться, обсуждать процесс и результат совместной работы;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проявлять готовность руководить, выполнять поручения, подчиняться;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их без участия взрослого;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ответственно выполнять свою часть работы.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163.10.3. </w:t>
      </w:r>
      <w:r w:rsidRPr="00933CAF">
        <w:rPr>
          <w:rFonts w:ascii="Times New Roman" w:eastAsia="OfficinaSansBoldITC" w:hAnsi="Times New Roman"/>
          <w:sz w:val="28"/>
          <w:szCs w:val="28"/>
        </w:rPr>
        <w:t>Предметные результаты изучения окружающего мира. К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концу обучения в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1 классе </w:t>
      </w:r>
      <w:r w:rsidRPr="00933CAF">
        <w:rPr>
          <w:rFonts w:ascii="Times New Roman" w:eastAsia="SchoolBookSanPin" w:hAnsi="Times New Roman"/>
          <w:sz w:val="28"/>
          <w:szCs w:val="28"/>
        </w:rPr>
        <w:t>обучающийся научится: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воспроизводить название своего населённого пункта, региона, страны;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приводить примеры культурных объектов родного края, школьных традиций и праздников, традиций и ценностей своей семьи, профессий;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применять правила ухода за комнатными растениями и домашними животными;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для ответов на вопросы небольшие тексты о природе и обществе;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оценивать ситуации, раскрывающие положительное и негативное отношение к природе; правила поведения в быту, в общественных местах;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безопасности на учебном месте обучающегося; во время наблюдений и опытов; безопасно пользоваться бытовыми электроприборами;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hAnsi="Times New Roman"/>
          <w:sz w:val="28"/>
          <w:szCs w:val="28"/>
        </w:rPr>
        <w:t>соблюдать правила использования электронных средств, оснащенных экраном;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здорового питания и личной гигиены;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безопасного поведения пешехода;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безопасного поведения в природе;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 помощью взрослых (учителя, родителей) пользоваться электронным дневником и электронными образовательными и информационными ресурсами.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163.10.4. </w:t>
      </w:r>
      <w:r w:rsidRPr="00933CAF">
        <w:rPr>
          <w:rFonts w:ascii="Times New Roman" w:eastAsia="OfficinaSansBoldITC" w:hAnsi="Times New Roman"/>
          <w:sz w:val="28"/>
          <w:szCs w:val="28"/>
        </w:rPr>
        <w:t>Предметные результаты изучения окружающего мира. К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концу обучения во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2 классе </w:t>
      </w:r>
      <w:r w:rsidRPr="00933CAF">
        <w:rPr>
          <w:rFonts w:ascii="Times New Roman" w:eastAsia="SchoolBookSanPin" w:hAnsi="Times New Roman"/>
          <w:sz w:val="28"/>
          <w:szCs w:val="28"/>
        </w:rPr>
        <w:t>обучающийся научится: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находить Россию на карте мира, на карте России – Москву, свой регион и его главный город;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узнавать государственную символику Российской Федерации (гимн, герб, флаг) и своего региона;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распознавать изученные объекты окружающего мира по их описанию, рисункам и фотографиям, различать их в окружающем мире;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приводить примеры изученных традиций, обычаев и праздников народов родного края;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важных событий прошлого и настоящего родного края; 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трудовой деятельности и профессий жителей родного края;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проводить, соблюдая правила безопасного труда, несложные наблюдения и опыты с природными объектами, измерения;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приводить примеры изученных взаимосвязей в природе, примеры, иллюстрирующие значение природы в жизни человека;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описывать на основе предложенного плана или опорных слов изученные культурные объекты (достопримечательности родного края, музейные экспонаты);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описывать на основе предложенного плана или опорных слов изученные природные объекты и явления, в том числе звёзды, созвездия, планеты;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группировать изученные объекты живой и неживой природы по предложенным признакам;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сравнивать объекты живой и неживой природы на основе внешних признаков;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ориентироваться на местности по местным природным признакам, Солнцу, компасу;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создавать по заданному плану развёрнутые высказывания о природе и обществе;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для ответов на вопросы небольшие тексты о природе и обществе;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безопасного поведения в школе, правила безопасного поведения пассажира наземного транспорта и метро;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режим дня и питания;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безопасно использовать мессенджеры в условиях контролируемого доступа в информационно-коммуникационную сеть «Интернет»; 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безопасно осуществлять коммуникацию в школьных сообществах с помощью учителя (при необходимости).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163.10.5. </w:t>
      </w:r>
      <w:r w:rsidRPr="00933CAF">
        <w:rPr>
          <w:rFonts w:ascii="Times New Roman" w:eastAsia="OfficinaSansBoldITC" w:hAnsi="Times New Roman"/>
          <w:sz w:val="28"/>
          <w:szCs w:val="28"/>
        </w:rPr>
        <w:t>Предметные результаты изучения окружающего мира. К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концу обучения в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3 классе </w:t>
      </w:r>
      <w:r w:rsidRPr="00933CAF">
        <w:rPr>
          <w:rFonts w:ascii="Times New Roman" w:eastAsia="SchoolBookSanPin" w:hAnsi="Times New Roman"/>
          <w:sz w:val="28"/>
          <w:szCs w:val="28"/>
        </w:rPr>
        <w:t>обучающийся научится: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различать государственную символику Российской Федерации (гимн, герб, флаг);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проявлять уважение к государственным символам России и своего региона;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проявлять уважение к семейным ценностям и традициям, традициям своего народа и других народов; соблюдать правила нравственного поведения в социуме;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приводить примеры памятников природы, культурных объектов и достопримечательностей родного края; столицы России, городов Российской Федерации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показывать на карте мира материки, изученные страны мира;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различать расходы и доходы семейного бюджета;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распознавать изученные объекты природы по их описанию, рисункам и фотографиям, различать их в окружающем мире;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группировать изученные объекты живой и неживой природы, проводить простейшую классификацию;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сравнивать по заданному количеству признаков объекты живой и неживой природы;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описывать на основе предложенного плана изученные объекты и явления природы, выделяя их существенные признаки и характерные свойства;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различные источники информации о природе и обществе для поиска и извлечения информации, ответов на вопросы;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знания о взаимосвязях в природе, связи человека и природы для объяснения простейших явлений и процессов в природе, организме человека;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фиксировать результаты наблюдений, опытной работы, в процессе коллективной деятельности обобщать полученные результаты и делать выводы;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безопасного поведения пассажира железнодорожного, водного и авиатранспорта;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основы профилактики заболеваний;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безопасного поведения во дворе жилого дома;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нравственного поведения на природе;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безопасно использовать персональные данные в условиях контролируемого доступа в информационно-коммуникационную сеть «Интернет»; 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ориентироваться в возможных мошеннических действиях при общении в мессенджерах.</w:t>
      </w:r>
    </w:p>
    <w:p w:rsidR="00493186" w:rsidRPr="00933CAF" w:rsidRDefault="00493186" w:rsidP="00493186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163.10.6. </w:t>
      </w:r>
      <w:r w:rsidRPr="00933CAF">
        <w:rPr>
          <w:rFonts w:ascii="Times New Roman" w:eastAsia="OfficinaSansBoldITC" w:hAnsi="Times New Roman"/>
          <w:sz w:val="28"/>
          <w:szCs w:val="28"/>
        </w:rPr>
        <w:t>Предметные результаты изучения окружающего мира. К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концу обучения в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4 классе </w:t>
      </w:r>
      <w:r w:rsidRPr="00933CAF">
        <w:rPr>
          <w:rFonts w:ascii="Times New Roman" w:eastAsia="SchoolBookSanPin" w:hAnsi="Times New Roman"/>
          <w:sz w:val="28"/>
          <w:szCs w:val="28"/>
        </w:rPr>
        <w:t>обучающийся научится: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нравственного поведения в социуме;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показывать на физической карте изученные крупные географические объекты России (горы, равнины, реки, озёра, моря, омывающие территорию России);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показывать на исторической карте места изученных исторических событий;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находить место изученных событий на «ленте времени»;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знать основные права и обязанности гражданина Российской Федерации;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соотносить изученные исторические события и исторических деятелей веками и периодами истории России;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деятелях разных периодов, достопримечательностях столицы России и родного края;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проводить по предложенному (самостоятельно составленному)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распознавать изученные объекты и явления живой и неживой природы по их описанию, рисункам и фотографиям, различать их в окружающем мире;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группировать изученные объекты живой и неживой природы, самостоятельно выбирая признак для группировки; проводить простейшие классификации;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сравнивать объекты живой и неживой природы на основе их внешних признаков и известных характерных свойств;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называть экологические проблемы и определять пути их решения;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создавать по заданному плану собственные развёрнутые высказывания о природе и обществе;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использовать различные источники информации для поиска и извлечения информации, ответов на вопросы;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нравственного поведения на природе;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осознавать возможные последствия вредных привычек для здоровья и жизни человека;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других);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безопасного поведения при езде на велосипеде, самокате и других средствах индивидуальной мобильности;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осуществлять безопасный поиск образовательных ресурсов и верифицированной информации в</w:t>
      </w:r>
      <w:r w:rsidRPr="00933CAF">
        <w:rPr>
          <w:rFonts w:ascii="Times New Roman" w:hAnsi="Times New Roman"/>
          <w:sz w:val="28"/>
          <w:szCs w:val="28"/>
        </w:rPr>
        <w:t xml:space="preserve"> 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Интернете;</w:t>
      </w:r>
    </w:p>
    <w:p w:rsidR="00493186" w:rsidRPr="00933CAF" w:rsidRDefault="00493186" w:rsidP="00493186">
      <w:pPr>
        <w:pStyle w:val="a3"/>
        <w:widowControl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соблюдать правила безопасного для здоровья использования электронных образовательных и информационных ресурсов.</w:t>
      </w:r>
    </w:p>
    <w:p w:rsidR="00DB567A" w:rsidRDefault="00DB567A" w:rsidP="00493186">
      <w:pPr>
        <w:spacing w:after="0" w:line="240" w:lineRule="auto"/>
        <w:ind w:firstLine="709"/>
      </w:pPr>
    </w:p>
    <w:sectPr w:rsidR="00DB56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OfficinaSansBoldITC">
    <w:altName w:val="Franklin Gothic Demi Cond"/>
    <w:charset w:val="00"/>
    <w:family w:val="swiss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52C"/>
    <w:rsid w:val="001B252C"/>
    <w:rsid w:val="00493186"/>
    <w:rsid w:val="00DB5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5E6F62-171F-4580-BF61-07CFA508C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3186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493186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93186"/>
    <w:rPr>
      <w:rFonts w:ascii="Times New Roman" w:eastAsia="Times New Roman" w:hAnsi="Times New Roman" w:cs="Times New Roman"/>
      <w:b/>
      <w:sz w:val="28"/>
      <w:szCs w:val="32"/>
    </w:rPr>
  </w:style>
  <w:style w:type="paragraph" w:styleId="a3">
    <w:name w:val="List Paragraph"/>
    <w:aliases w:val="ITL List Paragraph,Цветной список - Акцент 13"/>
    <w:basedOn w:val="a"/>
    <w:link w:val="a4"/>
    <w:uiPriority w:val="34"/>
    <w:qFormat/>
    <w:rsid w:val="00493186"/>
    <w:pPr>
      <w:ind w:left="720"/>
      <w:contextualSpacing/>
    </w:pPr>
  </w:style>
  <w:style w:type="character" w:customStyle="1" w:styleId="a4">
    <w:name w:val="Абзац списка Знак"/>
    <w:aliases w:val="ITL List Paragraph Знак,Цветной список - Акцент 13 Знак"/>
    <w:link w:val="a3"/>
    <w:uiPriority w:val="34"/>
    <w:qFormat/>
    <w:locked/>
    <w:rsid w:val="00493186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7626</Words>
  <Characters>43471</Characters>
  <Application>Microsoft Office Word</Application>
  <DocSecurity>0</DocSecurity>
  <Lines>362</Lines>
  <Paragraphs>101</Paragraphs>
  <ScaleCrop>false</ScaleCrop>
  <Company/>
  <LinksUpToDate>false</LinksUpToDate>
  <CharactersWithSpaces>50996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2023-09-03T06:57:00Z</dcterms:created>
  <dcterms:modified xsi:type="dcterms:W3CDTF">2023-09-03T06:57:00Z</dcterms:modified>
</cp:coreProperties>
</file>